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qzwa0a1u0y6d" w:id="0"/>
      <w:bookmarkEnd w:id="0"/>
      <w:r w:rsidDel="00000000" w:rsidR="00000000" w:rsidRPr="00000000">
        <w:rPr>
          <w:b w:val="1"/>
          <w:rtl w:val="0"/>
        </w:rPr>
        <w:t xml:space="preserve">Package security: a user’s guide</w:t>
      </w:r>
      <w:r w:rsidDel="00000000" w:rsidR="00000000" w:rsidRPr="00000000">
        <w:rPr>
          <w:rtl w:val="0"/>
        </w:rPr>
      </w:r>
    </w:p>
    <w:p w:rsidR="00000000" w:rsidDel="00000000" w:rsidP="00000000" w:rsidRDefault="00000000" w:rsidRPr="00000000" w14:paraId="00000002">
      <w:pPr>
        <w:spacing w:after="240" w:lineRule="auto"/>
        <w:rPr/>
      </w:pPr>
      <w:r w:rsidDel="00000000" w:rsidR="00000000" w:rsidRPr="00000000">
        <w:rPr>
          <w:rtl w:val="0"/>
        </w:rPr>
        <w:t xml:space="preserve">When you install a package in your project, you are choosing to execute code written by someone else on your machine. This is the foundation of modern software development, but it also carries inherent risks. A malicious or compromised package could steal data, damage your system, or create a backdoor into your application. </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This page provides an overview of the key security features and practices available in npm to help protect you against bad actors.</w:t>
      </w:r>
    </w:p>
    <w:p w:rsidR="00000000" w:rsidDel="00000000" w:rsidP="00000000" w:rsidRDefault="00000000" w:rsidRPr="00000000" w14:paraId="00000004">
      <w:pPr>
        <w:rPr/>
      </w:pPr>
      <w:commentRangeStart w:id="0"/>
      <w:r w:rsidDel="00000000" w:rsidR="00000000" w:rsidRPr="00000000">
        <w:rPr>
          <w:rtl w:val="0"/>
        </w:rPr>
        <w:t xml:space="preserve">optional: add modified content from PyPI’s </w:t>
      </w:r>
      <w:hyperlink r:id="rId7">
        <w:r w:rsidDel="00000000" w:rsidR="00000000" w:rsidRPr="00000000">
          <w:rPr>
            <w:color w:val="0000ee"/>
            <w:u w:val="single"/>
            <w:rtl w:val="0"/>
          </w:rPr>
          <w:t xml:space="preserve">Package security</w:t>
        </w:r>
      </w:hyperlink>
      <w:r w:rsidDel="00000000" w:rsidR="00000000" w:rsidRPr="00000000">
        <w:rPr>
          <w:rtl w:val="0"/>
        </w:rPr>
        <w:t xml:space="preserve"> page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5">
      <w:pPr>
        <w:pStyle w:val="Heading2"/>
        <w:keepNext w:val="0"/>
        <w:keepLines w:val="0"/>
        <w:spacing w:before="280" w:lineRule="auto"/>
        <w:rPr>
          <w:b w:val="1"/>
        </w:rPr>
      </w:pPr>
      <w:bookmarkStart w:colFirst="0" w:colLast="0" w:name="_yuo077ge1d95" w:id="1"/>
      <w:bookmarkEnd w:id="1"/>
      <w:r w:rsidDel="00000000" w:rsidR="00000000" w:rsidRPr="00000000">
        <w:rPr>
          <w:b w:val="1"/>
          <w:rtl w:val="0"/>
        </w:rPr>
        <w:t xml:space="preserve">Auditing your dependencies for security vulnerabilities</w:t>
      </w:r>
    </w:p>
    <w:p w:rsidR="00000000" w:rsidDel="00000000" w:rsidP="00000000" w:rsidRDefault="00000000" w:rsidRPr="00000000" w14:paraId="00000006">
      <w:pPr>
        <w:spacing w:after="240" w:before="240" w:lineRule="auto"/>
        <w:rPr/>
      </w:pPr>
      <w:r w:rsidDel="00000000" w:rsidR="00000000" w:rsidRPr="00000000">
        <w:rPr>
          <w:rtl w:val="0"/>
        </w:rPr>
        <w:t xml:space="preserve">A security audit is an assessment of your project's package dependencies for known security vulnerabilities. These audits help protect your project and its users from issues like data loss, service outages, and unauthorized access to sensitive information.</w:t>
      </w:r>
    </w:p>
    <w:p w:rsidR="00000000" w:rsidDel="00000000" w:rsidP="00000000" w:rsidRDefault="00000000" w:rsidRPr="00000000" w14:paraId="00000007">
      <w:pPr>
        <w:spacing w:after="240" w:before="240" w:lineRule="auto"/>
        <w:rPr/>
      </w:pPr>
      <w:r w:rsidDel="00000000" w:rsidR="00000000" w:rsidRPr="00000000">
        <w:rPr>
          <w:rtl w:val="0"/>
        </w:rPr>
        <w:t xml:space="preserve">The primary tool for this is the </w:t>
      </w:r>
      <w:r w:rsidDel="00000000" w:rsidR="00000000" w:rsidRPr="00000000">
        <w:rPr>
          <w:rFonts w:ascii="Source Code Pro" w:cs="Source Code Pro" w:eastAsia="Source Code Pro" w:hAnsi="Source Code Pro"/>
          <w:color w:val="38761d"/>
          <w:rtl w:val="0"/>
        </w:rPr>
        <w:t xml:space="preserve">npm audit</w:t>
      </w:r>
      <w:r w:rsidDel="00000000" w:rsidR="00000000" w:rsidRPr="00000000">
        <w:rPr>
          <w:rtl w:val="0"/>
        </w:rPr>
        <w:t xml:space="preserve"> command, which scans your project's package.json and package-lock.json files and compares your dependency tree against the </w:t>
      </w:r>
      <w:hyperlink r:id="rId8">
        <w:r w:rsidDel="00000000" w:rsidR="00000000" w:rsidRPr="00000000">
          <w:rPr>
            <w:color w:val="1155cc"/>
            <w:u w:val="single"/>
            <w:rtl w:val="0"/>
          </w:rPr>
          <w:t xml:space="preserve">GitHub Advisory Database</w:t>
        </w:r>
      </w:hyperlink>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When you </w:t>
      </w:r>
      <w:r w:rsidDel="00000000" w:rsidR="00000000" w:rsidRPr="00000000">
        <w:rPr>
          <w:rtl w:val="0"/>
        </w:rPr>
        <w:t xml:space="preserve">run npm</w:t>
      </w:r>
      <w:r w:rsidDel="00000000" w:rsidR="00000000" w:rsidRPr="00000000">
        <w:rPr>
          <w:rtl w:val="0"/>
        </w:rPr>
        <w:t xml:space="preserve"> audit, you'll receive a report detailing any found vulnerabilities. For more detailed information on what the report contains, see the documentation on</w:t>
      </w:r>
      <w:hyperlink r:id="rId9">
        <w:r w:rsidDel="00000000" w:rsidR="00000000" w:rsidRPr="00000000">
          <w:rPr>
            <w:rtl w:val="0"/>
          </w:rPr>
          <w:t xml:space="preserve"> </w:t>
        </w:r>
      </w:hyperlink>
      <w:hyperlink r:id="rId10">
        <w:r w:rsidDel="00000000" w:rsidR="00000000" w:rsidRPr="00000000">
          <w:rPr>
            <w:color w:val="1155cc"/>
            <w:u w:val="single"/>
            <w:rtl w:val="0"/>
          </w:rPr>
          <w:t xml:space="preserve">About audit reports</w:t>
        </w:r>
      </w:hyperlink>
      <w:r w:rsidDel="00000000" w:rsidR="00000000" w:rsidRPr="00000000">
        <w:rPr>
          <w:rtl w:val="0"/>
        </w:rPr>
        <w:t xml:space="preserve">.</w:t>
      </w:r>
    </w:p>
    <w:p w:rsidR="00000000" w:rsidDel="00000000" w:rsidP="00000000" w:rsidRDefault="00000000" w:rsidRPr="00000000" w14:paraId="00000009">
      <w:pPr>
        <w:spacing w:after="240" w:before="240" w:lineRule="auto"/>
        <w:rPr/>
      </w:pPr>
      <w:r w:rsidDel="00000000" w:rsidR="00000000" w:rsidRPr="00000000">
        <w:rPr>
          <w:rtl w:val="0"/>
        </w:rPr>
        <w:t xml:space="preserve">To learn how to run a security audit and fix any discovered vulnerabilities, refer to the guide on</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Auditing package dependencies for security vulnerabilities</w:t>
        </w:r>
      </w:hyperlink>
      <w:r w:rsidDel="00000000" w:rsidR="00000000" w:rsidRPr="00000000">
        <w:rPr>
          <w:rtl w:val="0"/>
        </w:rPr>
        <w:t xml:space="preserve">.</w:t>
      </w:r>
    </w:p>
    <w:p w:rsidR="00000000" w:rsidDel="00000000" w:rsidP="00000000" w:rsidRDefault="00000000" w:rsidRPr="00000000" w14:paraId="0000000A">
      <w:pPr>
        <w:pStyle w:val="Heading2"/>
        <w:keepNext w:val="0"/>
        <w:keepLines w:val="0"/>
        <w:spacing w:after="80" w:lineRule="auto"/>
        <w:rPr>
          <w:b w:val="1"/>
        </w:rPr>
      </w:pPr>
      <w:bookmarkStart w:colFirst="0" w:colLast="0" w:name="_5wo95775wyyl" w:id="2"/>
      <w:bookmarkEnd w:id="2"/>
      <w:r w:rsidDel="00000000" w:rsidR="00000000" w:rsidRPr="00000000">
        <w:rPr>
          <w:b w:val="1"/>
          <w:sz w:val="34"/>
          <w:szCs w:val="34"/>
          <w:rtl w:val="0"/>
        </w:rPr>
        <w:t xml:space="preserve">Checking where a package came from: verifying build provenance</w:t>
      </w: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rtl w:val="0"/>
        </w:rPr>
        <w:t xml:space="preserve">Provenance provides a verifiable trail of evidence for a package's origin, helping you decide if a package is safe to use. On the npm registry, this information is shared using </w:t>
      </w:r>
      <w:r w:rsidDel="00000000" w:rsidR="00000000" w:rsidRPr="00000000">
        <w:rPr>
          <w:i w:val="1"/>
          <w:rtl w:val="0"/>
        </w:rPr>
        <w:t xml:space="preserve">attestations</w:t>
      </w:r>
      <w:r w:rsidDel="00000000" w:rsidR="00000000" w:rsidRPr="00000000">
        <w:rPr>
          <w:rtl w:val="0"/>
        </w:rPr>
        <w:t xml:space="preserve">, which are signed statements describing how, when, and where a package was built.</w:t>
      </w:r>
    </w:p>
    <w:p w:rsidR="00000000" w:rsidDel="00000000" w:rsidP="00000000" w:rsidRDefault="00000000" w:rsidRPr="00000000" w14:paraId="0000000C">
      <w:pPr>
        <w:spacing w:after="240" w:before="240" w:lineRule="auto"/>
        <w:rPr/>
      </w:pPr>
      <w:r w:rsidDel="00000000" w:rsidR="00000000" w:rsidRPr="00000000">
        <w:rPr>
          <w:rtl w:val="0"/>
        </w:rPr>
        <w:t xml:space="preserve">To learn more about how attestations work and how to verify them using the npm audit signatures command, see the full documentation on</w:t>
      </w:r>
      <w:hyperlink r:id="rId13">
        <w:r w:rsidDel="00000000" w:rsidR="00000000" w:rsidRPr="00000000">
          <w:rPr>
            <w:rtl w:val="0"/>
          </w:rPr>
          <w:t xml:space="preserve"> </w:t>
        </w:r>
      </w:hyperlink>
      <w:hyperlink r:id="rId14">
        <w:r w:rsidDel="00000000" w:rsidR="00000000" w:rsidRPr="00000000">
          <w:rPr>
            <w:color w:val="1155cc"/>
            <w:u w:val="single"/>
            <w:rtl w:val="0"/>
          </w:rPr>
          <w:t xml:space="preserve">Verifying build provenance</w:t>
        </w:r>
      </w:hyperlink>
      <w:r w:rsidDel="00000000" w:rsidR="00000000" w:rsidRPr="00000000">
        <w:rPr>
          <w:rtl w:val="0"/>
        </w:rPr>
        <w:t xml:space="preserve">.</w:t>
      </w:r>
    </w:p>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pStyle w:val="Heading2"/>
        <w:keepNext w:val="0"/>
        <w:keepLines w:val="0"/>
        <w:spacing w:before="280" w:lineRule="auto"/>
        <w:rPr>
          <w:b w:val="1"/>
        </w:rPr>
      </w:pPr>
      <w:bookmarkStart w:colFirst="0" w:colLast="0" w:name="_fkjq1yadcbyy" w:id="3"/>
      <w:bookmarkEnd w:id="3"/>
      <w:r w:rsidDel="00000000" w:rsidR="00000000" w:rsidRPr="00000000">
        <w:rPr>
          <w:b w:val="1"/>
          <w:rtl w:val="0"/>
        </w:rPr>
        <w:t xml:space="preserve">Verifying package integrity with registry signatures</w:t>
      </w:r>
    </w:p>
    <w:p w:rsidR="00000000" w:rsidDel="00000000" w:rsidP="00000000" w:rsidRDefault="00000000" w:rsidRPr="00000000" w14:paraId="0000000F">
      <w:pPr>
        <w:spacing w:after="240" w:before="240" w:lineRule="auto"/>
        <w:rPr/>
      </w:pPr>
      <w:r w:rsidDel="00000000" w:rsidR="00000000" w:rsidRPr="00000000">
        <w:rPr>
          <w:rtl w:val="0"/>
        </w:rPr>
        <w:t xml:space="preserve">To protect against tampered packages, npm uses ECDSA signatures to ensure the integrity of packages downloaded from the public registry. You can use the npm CLI to verify the registry signatures of your downloaded packages.</w:t>
      </w:r>
    </w:p>
    <w:p w:rsidR="00000000" w:rsidDel="00000000" w:rsidP="00000000" w:rsidRDefault="00000000" w:rsidRPr="00000000" w14:paraId="00000010">
      <w:pPr>
        <w:spacing w:after="240" w:before="240" w:lineRule="auto"/>
        <w:rPr/>
      </w:pPr>
      <w:r w:rsidDel="00000000" w:rsidR="00000000" w:rsidRPr="00000000">
        <w:rPr>
          <w:rtl w:val="0"/>
        </w:rPr>
        <w:t xml:space="preserve">For details see</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Verifying registry signatures</w:t>
        </w:r>
      </w:hyperlink>
      <w:r w:rsidDel="00000000" w:rsidR="00000000" w:rsidRPr="00000000">
        <w:rPr>
          <w:rtl w:val="0"/>
        </w:rPr>
        <w:t xml:space="preserve">.</w:t>
      </w:r>
    </w:p>
    <w:p w:rsidR="00000000" w:rsidDel="00000000" w:rsidP="00000000" w:rsidRDefault="00000000" w:rsidRPr="00000000" w14:paraId="00000011">
      <w:pPr>
        <w:spacing w:after="240" w:before="240" w:lineRule="auto"/>
        <w:rPr/>
      </w:pPr>
      <w:r w:rsidDel="00000000" w:rsidR="00000000" w:rsidRPr="00000000">
        <w:rPr>
          <w:rtl w:val="0"/>
        </w:rPr>
      </w:r>
    </w:p>
    <w:p w:rsidR="00000000" w:rsidDel="00000000" w:rsidP="00000000" w:rsidRDefault="00000000" w:rsidRPr="00000000" w14:paraId="00000012">
      <w:pPr>
        <w:pStyle w:val="Heading2"/>
        <w:spacing w:after="240" w:before="240" w:lineRule="auto"/>
        <w:rPr>
          <w:b w:val="1"/>
        </w:rPr>
      </w:pPr>
      <w:bookmarkStart w:colFirst="0" w:colLast="0" w:name="_51oxfdblzidx" w:id="4"/>
      <w:bookmarkEnd w:id="4"/>
      <w:r w:rsidDel="00000000" w:rsidR="00000000" w:rsidRPr="00000000">
        <w:rPr>
          <w:b w:val="1"/>
          <w:rtl w:val="0"/>
        </w:rPr>
        <w:t xml:space="preserve">Malware, common threats and mitigations</w:t>
      </w:r>
    </w:p>
    <w:p w:rsidR="00000000" w:rsidDel="00000000" w:rsidP="00000000" w:rsidRDefault="00000000" w:rsidRPr="00000000" w14:paraId="00000013">
      <w:pPr>
        <w:spacing w:after="240" w:before="240" w:lineRule="auto"/>
        <w:rPr/>
      </w:pPr>
      <w:r w:rsidDel="00000000" w:rsidR="00000000" w:rsidRPr="00000000">
        <w:rPr>
          <w:rtl w:val="0"/>
        </w:rPr>
        <w:t xml:space="preserve">If you discover a package in the npm registry that you believe contains malware, it is crucial to report it to the npm Security team. This helps to protect the entire JavaScript community from malicious actors. See </w:t>
      </w:r>
      <w:hyperlink r:id="rId17">
        <w:r w:rsidDel="00000000" w:rsidR="00000000" w:rsidRPr="00000000">
          <w:rPr>
            <w:color w:val="1155cc"/>
            <w:u w:val="single"/>
            <w:rtl w:val="0"/>
          </w:rPr>
          <w:t xml:space="preserve">Reporting malware in an npm package</w:t>
        </w:r>
      </w:hyperlink>
      <w:r w:rsidDel="00000000" w:rsidR="00000000" w:rsidRPr="00000000">
        <w:rPr>
          <w:rtl w:val="0"/>
        </w:rPr>
        <w:t xml:space="preserve"> for more information.</w:t>
      </w:r>
    </w:p>
    <w:p w:rsidR="00000000" w:rsidDel="00000000" w:rsidP="00000000" w:rsidRDefault="00000000" w:rsidRPr="00000000" w14:paraId="00000014">
      <w:pPr>
        <w:spacing w:after="240" w:before="240" w:lineRule="auto"/>
        <w:rPr/>
      </w:pPr>
      <w:r w:rsidDel="00000000" w:rsidR="00000000" w:rsidRPr="00000000">
        <w:rPr>
          <w:rtl w:val="0"/>
        </w:rPr>
        <w:t xml:space="preserve">For information on common attacks and how npm mitigates them, see </w:t>
      </w:r>
      <w:hyperlink r:id="rId18">
        <w:r w:rsidDel="00000000" w:rsidR="00000000" w:rsidRPr="00000000">
          <w:rPr>
            <w:color w:val="1155cc"/>
            <w:u w:val="single"/>
            <w:rtl w:val="0"/>
          </w:rPr>
          <w:t xml:space="preserve">Threats and mitigations</w:t>
        </w:r>
      </w:hyperlink>
      <w:r w:rsidDel="00000000" w:rsidR="00000000" w:rsidRPr="00000000">
        <w:rPr>
          <w:rtl w:val="0"/>
        </w:rPr>
        <w:t xml:space="preserve"> </w:t>
      </w:r>
    </w:p>
    <w:p w:rsidR="00000000" w:rsidDel="00000000" w:rsidP="00000000" w:rsidRDefault="00000000" w:rsidRPr="00000000" w14:paraId="00000015">
      <w:pPr>
        <w:spacing w:after="240" w:before="240" w:lineRule="auto"/>
        <w:rPr/>
      </w:pP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icole Harris" w:id="0" w:date="2025-08-23T16:52:07Z">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TBC if npm wants to add this content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ource Code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npmjs.com/auditing-package-dependencies-for-security-vulnerabilities" TargetMode="External"/><Relationship Id="rId10" Type="http://schemas.openxmlformats.org/officeDocument/2006/relationships/hyperlink" Target="https://docs.npmjs.com/about-audit-reports" TargetMode="External"/><Relationship Id="rId13" Type="http://schemas.openxmlformats.org/officeDocument/2006/relationships/hyperlink" Target="https://docs.google.com/document/d/1FB_TUI0fyR3r-cGfPMg07rVlRh-LIE1Pso0vbciCXs4/edit?usp=sharing" TargetMode="External"/><Relationship Id="rId12" Type="http://schemas.openxmlformats.org/officeDocument/2006/relationships/hyperlink" Target="https://docs.npmjs.com/auditing-package-dependencies-for-security-vulnerabilities"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docs.npmjs.com/about-audit-reports" TargetMode="External"/><Relationship Id="rId15" Type="http://schemas.openxmlformats.org/officeDocument/2006/relationships/hyperlink" Target="https://docs.npmjs.com/verifying-registry-signatures" TargetMode="External"/><Relationship Id="rId14" Type="http://schemas.openxmlformats.org/officeDocument/2006/relationships/hyperlink" Target="https://docs.google.com/document/d/1FB_TUI0fyR3r-cGfPMg07rVlRh-LIE1Pso0vbciCXs4/edit?usp=sharing" TargetMode="External"/><Relationship Id="rId17" Type="http://schemas.openxmlformats.org/officeDocument/2006/relationships/hyperlink" Target="https://docs.npmjs.com/reporting-malware-in-an-npm-package" TargetMode="External"/><Relationship Id="rId16" Type="http://schemas.openxmlformats.org/officeDocument/2006/relationships/hyperlink" Target="https://docs.npmjs.com/verifying-registry-signatures"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hyperlink" Target="https://docs.npmjs.com/threats-and-mitigations" TargetMode="External"/><Relationship Id="rId7" Type="http://schemas.openxmlformats.org/officeDocument/2006/relationships/hyperlink" Target="https://docs.google.com/document/d/1PtjIZU4G7yoZyHNSXrZwqm_Hg2PfEbC4Swl_La3tAI4/edit?usp=sharing" TargetMode="External"/><Relationship Id="rId8" Type="http://schemas.openxmlformats.org/officeDocument/2006/relationships/hyperlink" Target="https://github.blog/security/supply-chain-security/github-advisory-database-now-powers-npm-au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CodePro-regular.ttf"/><Relationship Id="rId2" Type="http://schemas.openxmlformats.org/officeDocument/2006/relationships/font" Target="fonts/SourceCodePro-bold.ttf"/><Relationship Id="rId3" Type="http://schemas.openxmlformats.org/officeDocument/2006/relationships/font" Target="fonts/SourceCodePro-italic.ttf"/><Relationship Id="rId4" Type="http://schemas.openxmlformats.org/officeDocument/2006/relationships/font" Target="fonts/SourceCode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